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39" w:right="0" w:firstLine="0"/>
        <w:jc w:val="left"/>
        <w:rPr>
          <w:rFonts w:ascii="Century" w:hAnsi="Century"/>
          <w:b/>
          <w:sz w:val="24"/>
        </w:rPr>
      </w:pPr>
      <w:r>
        <w:rPr/>
        <w:pict>
          <v:group style="position:absolute;margin-left:0pt;margin-top:0pt;width:720pt;height:540pt;mso-position-horizontal-relative:page;mso-position-vertical-relative:page;z-index:-229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0;top:0;width:5501;height:10800" type="#_x0000_t75" stroked="false">
              <v:imagedata r:id="rId6" o:title=""/>
            </v:shape>
            <w10:wrap type="none"/>
          </v:group>
        </w:pict>
      </w:r>
      <w:bookmarkStart w:name="Слайд номер 1" w:id="1"/>
      <w:bookmarkEnd w:id="1"/>
      <w:r>
        <w:rPr/>
      </w:r>
      <w:r>
        <w:rPr>
          <w:rFonts w:ascii="Century" w:hAnsi="Century"/>
          <w:b/>
          <w:color w:val="000066"/>
          <w:sz w:val="24"/>
        </w:rPr>
        <w:t>МИНИСТЕРСТВО ОБРАЗОВАНИЯ, НАУКИ И МОЛОДЕЖИ РЕСПУБЛИКИ КРЫМ</w:t>
      </w:r>
    </w:p>
    <w:p>
      <w:pPr>
        <w:pStyle w:val="BodyText"/>
        <w:spacing w:before="3"/>
        <w:rPr>
          <w:rFonts w:ascii="Century"/>
          <w:b/>
          <w:sz w:val="26"/>
        </w:rPr>
      </w:pPr>
    </w:p>
    <w:p>
      <w:pPr>
        <w:spacing w:before="0"/>
        <w:ind w:left="917" w:right="0" w:firstLine="0"/>
        <w:jc w:val="center"/>
        <w:rPr>
          <w:rFonts w:ascii="Century" w:hAnsi="Century"/>
          <w:sz w:val="32"/>
        </w:rPr>
      </w:pPr>
      <w:r>
        <w:rPr>
          <w:rFonts w:ascii="Century" w:hAnsi="Century"/>
          <w:color w:val="001F5F"/>
          <w:sz w:val="32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line="331" w:lineRule="exact" w:before="0"/>
        <w:ind w:left="920" w:right="0" w:firstLine="0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001F5F"/>
          <w:sz w:val="28"/>
        </w:rPr>
        <w:t>«ЭКОЛОГО-БИОЛОГИЧЕСКИЙ ЦЕНТР»</w:t>
      </w:r>
    </w:p>
    <w:p>
      <w:pPr>
        <w:spacing w:line="1191" w:lineRule="exact" w:before="250"/>
        <w:ind w:left="1635" w:right="0" w:firstLine="0"/>
        <w:jc w:val="center"/>
        <w:rPr>
          <w:b/>
          <w:sz w:val="100"/>
        </w:rPr>
      </w:pPr>
      <w:r>
        <w:rPr>
          <w:b/>
          <w:color w:val="000066"/>
          <w:sz w:val="100"/>
        </w:rPr>
        <w:t>СЕРТИФИКАТ</w:t>
      </w:r>
    </w:p>
    <w:p>
      <w:pPr>
        <w:pStyle w:val="Heading1"/>
        <w:ind w:left="1635"/>
      </w:pPr>
      <w:r>
        <w:rPr>
          <w:color w:val="000066"/>
        </w:rPr>
        <w:t>участника Республиканской турнирной программы</w:t>
      </w:r>
    </w:p>
    <w:p>
      <w:pPr>
        <w:spacing w:line="484" w:lineRule="exact" w:before="0"/>
        <w:ind w:left="1633" w:right="0" w:firstLine="0"/>
        <w:jc w:val="center"/>
        <w:rPr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ЭКОС</w:t>
      </w:r>
      <w:r>
        <w:rPr>
          <w:color w:val="000066"/>
          <w:sz w:val="40"/>
        </w:rPr>
        <w:t>» для учащихся 6-7 классов в 2019 году</w:t>
      </w:r>
    </w:p>
    <w:p>
      <w:pPr>
        <w:spacing w:line="235" w:lineRule="auto" w:before="289"/>
        <w:ind w:left="1640" w:right="0" w:firstLine="0"/>
        <w:jc w:val="center"/>
        <w:rPr>
          <w:sz w:val="48"/>
        </w:rPr>
      </w:pPr>
      <w:r>
        <w:rPr>
          <w:color w:val="000066"/>
          <w:sz w:val="48"/>
        </w:rPr>
        <w:t>Команда МБОУ ДО «ЦДЮТ» Симферопольского района Республики Крым в составе:</w:t>
      </w:r>
    </w:p>
    <w:p>
      <w:pPr>
        <w:pStyle w:val="BodyText"/>
        <w:spacing w:line="337" w:lineRule="exact"/>
        <w:ind w:left="4885"/>
      </w:pPr>
      <w:r>
        <w:rPr>
          <w:color w:val="000066"/>
        </w:rPr>
        <w:t>-   Иванова Ивана</w:t>
      </w:r>
      <w:r>
        <w:rPr>
          <w:color w:val="000066"/>
          <w:spacing w:val="-13"/>
        </w:rPr>
        <w:t> </w:t>
      </w:r>
      <w:r>
        <w:rPr>
          <w:color w:val="000066"/>
        </w:rPr>
        <w:t>Ивановича,</w:t>
      </w:r>
    </w:p>
    <w:p>
      <w:pPr>
        <w:pStyle w:val="BodyText"/>
        <w:tabs>
          <w:tab w:pos="1973" w:val="left" w:leader="none"/>
        </w:tabs>
        <w:spacing w:line="336" w:lineRule="exact"/>
        <w:ind w:left="1642"/>
        <w:jc w:val="center"/>
      </w:pPr>
      <w:r>
        <w:rPr>
          <w:color w:val="000066"/>
        </w:rPr>
        <w:t>-</w:t>
        <w:tab/>
        <w:t>…………………………………………,</w:t>
      </w:r>
    </w:p>
    <w:p>
      <w:pPr>
        <w:pStyle w:val="BodyText"/>
        <w:spacing w:line="336" w:lineRule="exact"/>
        <w:ind w:left="1638"/>
        <w:jc w:val="center"/>
      </w:pPr>
      <w:r>
        <w:rPr>
          <w:color w:val="000066"/>
        </w:rPr>
        <w:t>- </w:t>
      </w:r>
      <w:r>
        <w:rPr>
          <w:color w:val="000066"/>
          <w:spacing w:val="21"/>
        </w:rPr>
        <w:t> </w:t>
      </w:r>
      <w:r>
        <w:rPr>
          <w:color w:val="000066"/>
        </w:rPr>
        <w:t>………………………………………….</w:t>
      </w:r>
    </w:p>
    <w:p>
      <w:pPr>
        <w:pStyle w:val="BodyText"/>
        <w:spacing w:line="339" w:lineRule="exact"/>
        <w:ind w:left="1632"/>
        <w:jc w:val="center"/>
      </w:pPr>
      <w:r>
        <w:rPr>
          <w:color w:val="000066"/>
        </w:rPr>
        <w:t>(руководитель – Петров Петр Петрович)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2"/>
        <w:ind w:left="2702"/>
        <w:rPr>
          <w:i/>
        </w:rPr>
      </w:pPr>
      <w:r>
        <w:rPr>
          <w:i/>
          <w:color w:val="000066"/>
        </w:rPr>
        <w:t>И.о. директора</w:t>
      </w:r>
    </w:p>
    <w:p>
      <w:pPr>
        <w:tabs>
          <w:tab w:pos="7241" w:val="left" w:leader="none"/>
        </w:tabs>
        <w:spacing w:line="387" w:lineRule="exact" w:before="0"/>
        <w:ind w:left="1481" w:right="0" w:firstLine="0"/>
        <w:jc w:val="center"/>
        <w:rPr>
          <w:i/>
          <w:sz w:val="32"/>
        </w:rPr>
      </w:pPr>
      <w:r>
        <w:rPr>
          <w:i/>
          <w:color w:val="000066"/>
          <w:sz w:val="32"/>
        </w:rPr>
        <w:t>ГБОУ </w:t>
      </w:r>
      <w:r>
        <w:rPr>
          <w:i/>
          <w:color w:val="000066"/>
          <w:spacing w:val="-3"/>
          <w:sz w:val="32"/>
        </w:rPr>
        <w:t>ДО</w:t>
      </w:r>
      <w:r>
        <w:rPr>
          <w:i/>
          <w:color w:val="000066"/>
          <w:sz w:val="32"/>
        </w:rPr>
        <w:t> РК</w:t>
      </w:r>
      <w:r>
        <w:rPr>
          <w:i/>
          <w:color w:val="000066"/>
          <w:spacing w:val="-2"/>
          <w:sz w:val="32"/>
        </w:rPr>
        <w:t> </w:t>
      </w:r>
      <w:r>
        <w:rPr>
          <w:i/>
          <w:color w:val="000066"/>
          <w:sz w:val="32"/>
        </w:rPr>
        <w:t>«ЭБЦ»</w:t>
        <w:tab/>
        <w:t>Н.Л.</w:t>
      </w:r>
      <w:r>
        <w:rPr>
          <w:i/>
          <w:color w:val="000066"/>
          <w:spacing w:val="-5"/>
          <w:sz w:val="32"/>
        </w:rPr>
        <w:t> </w:t>
      </w:r>
      <w:r>
        <w:rPr>
          <w:i/>
          <w:color w:val="000066"/>
          <w:sz w:val="32"/>
        </w:rPr>
        <w:t>Мишнёва</w:t>
      </w:r>
    </w:p>
    <w:p>
      <w:pPr>
        <w:pStyle w:val="BodyText"/>
        <w:rPr>
          <w:i/>
          <w:sz w:val="32"/>
        </w:rPr>
      </w:pPr>
    </w:p>
    <w:p>
      <w:pPr>
        <w:spacing w:line="235" w:lineRule="auto" w:before="283"/>
        <w:ind w:left="2702" w:right="5954" w:firstLine="0"/>
        <w:jc w:val="left"/>
        <w:rPr>
          <w:i/>
          <w:sz w:val="24"/>
        </w:rPr>
      </w:pPr>
      <w:r>
        <w:rPr>
          <w:i/>
          <w:color w:val="000066"/>
          <w:sz w:val="24"/>
        </w:rPr>
        <w:t>Приказ ГБОУ ДО РК «ЭБЦ» </w:t>
      </w:r>
      <w:r>
        <w:rPr>
          <w:i/>
          <w:color w:val="000066"/>
          <w:sz w:val="24"/>
        </w:rPr>
        <w:t>от 20.06.2019 № 86</w:t>
      </w:r>
    </w:p>
    <w:sectPr>
      <w:type w:val="continuous"/>
      <w:pgSz w:w="14400" w:h="10800" w:orient="landscape"/>
      <w:pgMar w:top="340" w:bottom="280" w:left="2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entury">
    <w:altName w:val="Century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455" w:lineRule="exact"/>
      <w:ind w:left="1633"/>
      <w:jc w:val="center"/>
      <w:outlineLvl w:val="1"/>
    </w:pPr>
    <w:rPr>
      <w:rFonts w:ascii="Calibri" w:hAnsi="Calibri" w:eastAsia="Calibri" w:cs="Calibri"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387" w:lineRule="exact"/>
      <w:ind w:left="1481"/>
      <w:outlineLvl w:val="2"/>
    </w:pPr>
    <w:rPr>
      <w:rFonts w:ascii="Calibri" w:hAnsi="Calibri" w:eastAsia="Calibri" w:cs="Calibri"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PowerPoint Presentation</dc:title>
  <dcterms:created xsi:type="dcterms:W3CDTF">2019-06-25T19:23:19Z</dcterms:created>
  <dcterms:modified xsi:type="dcterms:W3CDTF">2019-06-25T19:23:19Z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19 для PowerPoint</vt:lpwstr>
  </property>
  <property fmtid="{D5CDD505-2E9C-101B-9397-08002B2CF9AE}" pid="4" name="LastSaved">
    <vt:filetime>2019-06-25T00:00:00Z</vt:filetime>
  </property>
</Properties>
</file>